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62B7" w:rsidRPr="006662B7" w:rsidRDefault="006662B7" w:rsidP="006662B7">
      <w:pPr>
        <w:shd w:val="clear" w:color="auto" w:fill="FFFFFF"/>
        <w:spacing w:after="100" w:afterAutospacing="1" w:line="240" w:lineRule="auto"/>
        <w:outlineLvl w:val="1"/>
        <w:rPr>
          <w:rFonts w:ascii="Arial" w:eastAsia="Times New Roman" w:hAnsi="Arial" w:cs="Arial"/>
          <w:sz w:val="36"/>
          <w:szCs w:val="36"/>
          <w:lang w:eastAsia="ru-RU"/>
        </w:rPr>
      </w:pPr>
      <w:r w:rsidRPr="006662B7">
        <w:rPr>
          <w:rFonts w:ascii="Arial" w:eastAsia="Times New Roman" w:hAnsi="Arial" w:cs="Arial"/>
          <w:sz w:val="36"/>
          <w:szCs w:val="36"/>
          <w:lang w:eastAsia="ru-RU"/>
        </w:rPr>
        <w:t>Консультация для родителей тема: «Формирование здорового образа жизни у дошкольников»</w:t>
      </w:r>
    </w:p>
    <w:p w:rsidR="006662B7" w:rsidRPr="006662B7" w:rsidRDefault="006662B7" w:rsidP="006662B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6662B7">
        <w:rPr>
          <w:rFonts w:ascii="Arial" w:eastAsia="Times New Roman" w:hAnsi="Arial" w:cs="Arial"/>
          <w:sz w:val="24"/>
          <w:szCs w:val="24"/>
          <w:lang w:eastAsia="ru-RU"/>
        </w:rPr>
        <w:t>Дошкольный возраст является решающим в формировании фундамента физического и психического здоровья. Именно до семи лет идёт интенсивное развитие организма. В становление функциональных систем организма закладываются основные черты личности, формируется характер. Важно на этом этапе сформировать у детей знания и практические навыки здорового образа жизни. Приоритетным направлением в дошкольном воспитании, сегодня является повышение уровня здоровья детей, формирование навыков здорового образа жизни, а также устои и потребности в регулярных занятиях. Следует отметить отсутствие у детей физических качеств (усидчивости, умение я напрягаться без ущерба здоровью, элементарно корректировать своё эмоциональное состояние, переключаться с одной деятельности на другую. Следовательно, возникает необходимость создания такой системы работы, при которой происходит интеграция оздоровительной деятельности, в образовательную, что в конечном итоге способствует сохранению и укреплению физического и психического здоровья ребёнка.</w:t>
      </w:r>
    </w:p>
    <w:p w:rsidR="006662B7" w:rsidRPr="006662B7" w:rsidRDefault="006662B7" w:rsidP="006662B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6662B7">
        <w:rPr>
          <w:rFonts w:ascii="Arial" w:eastAsia="Times New Roman" w:hAnsi="Arial" w:cs="Arial"/>
          <w:sz w:val="24"/>
          <w:szCs w:val="24"/>
          <w:lang w:eastAsia="ru-RU"/>
        </w:rPr>
        <w:t>Здоровье – это не только отсутствие болезненного состояния, оптимальной работоспособности, эмоционального тонуса, но и фундамент будущего благополучия личности. Поэтому главными задачами по укреплению здоровья детей в детском саду, являются формирования у них представлений о здоровье- одной из главных ценностей жизни. Педагоги и родители должны научить ребёнка правильному выбору в любой ситуации. Только полезному для здоровья и отказа от всего вредного. Привить ребёнку с малых лет правильное отношение к своему здоровью и ответственности за него. Эти задачи должны решаться созданием целостной системы по сохранению физического, психического и социального благополучия ребёнка. Особое внимание следует уделять следующим компонентам ЗОЖ:</w:t>
      </w:r>
    </w:p>
    <w:p w:rsidR="006662B7" w:rsidRPr="006662B7" w:rsidRDefault="006662B7" w:rsidP="006662B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6662B7">
        <w:rPr>
          <w:rFonts w:ascii="Arial" w:eastAsia="Times New Roman" w:hAnsi="Arial" w:cs="Arial"/>
          <w:sz w:val="24"/>
          <w:szCs w:val="24"/>
          <w:lang w:eastAsia="ru-RU"/>
        </w:rPr>
        <w:t>Двигательная деятельность, прогулки.</w:t>
      </w:r>
    </w:p>
    <w:p w:rsidR="006662B7" w:rsidRPr="006662B7" w:rsidRDefault="006662B7" w:rsidP="006662B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6662B7">
        <w:rPr>
          <w:rFonts w:ascii="Arial" w:eastAsia="Times New Roman" w:hAnsi="Arial" w:cs="Arial"/>
          <w:sz w:val="24"/>
          <w:szCs w:val="24"/>
          <w:lang w:eastAsia="ru-RU"/>
        </w:rPr>
        <w:t>Рациональное питание, соблюдение правил гигиены. Правильное питание обеспечивает нормальное телосложение и развитие организма. Следующий фактор здорового образа жизни – закаливание. И действительно использование естественных сил природы приводит к тому, что человек делается закалённым, успешно противостоит неблагоприятным факторам внешней среды.</w:t>
      </w:r>
    </w:p>
    <w:p w:rsidR="006662B7" w:rsidRPr="006662B7" w:rsidRDefault="006662B7" w:rsidP="006662B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6662B7">
        <w:rPr>
          <w:rFonts w:ascii="Arial" w:eastAsia="Times New Roman" w:hAnsi="Arial" w:cs="Arial"/>
          <w:sz w:val="24"/>
          <w:szCs w:val="24"/>
          <w:lang w:eastAsia="ru-RU"/>
        </w:rPr>
        <w:t>Задачи работы по формированию здорового образа жизни дошкольников:</w:t>
      </w:r>
    </w:p>
    <w:p w:rsidR="006662B7" w:rsidRPr="006662B7" w:rsidRDefault="006662B7" w:rsidP="006662B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6662B7">
        <w:rPr>
          <w:rFonts w:ascii="Arial" w:eastAsia="Times New Roman" w:hAnsi="Arial" w:cs="Arial"/>
          <w:sz w:val="24"/>
          <w:szCs w:val="24"/>
          <w:lang w:eastAsia="ru-RU"/>
        </w:rPr>
        <w:t>·         Формировать представления о том, что быть здоровым хорошо, а болеть плохо.</w:t>
      </w:r>
    </w:p>
    <w:p w:rsidR="006662B7" w:rsidRPr="006662B7" w:rsidRDefault="006662B7" w:rsidP="006662B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6662B7">
        <w:rPr>
          <w:rFonts w:ascii="Arial" w:eastAsia="Times New Roman" w:hAnsi="Arial" w:cs="Arial"/>
          <w:sz w:val="24"/>
          <w:szCs w:val="24"/>
          <w:lang w:eastAsia="ru-RU"/>
        </w:rPr>
        <w:t>·         О некоторых признаках здоровья: воспитывать навыки здорового поведения, двигаться, есть побольше овощей и фруктов.</w:t>
      </w:r>
    </w:p>
    <w:p w:rsidR="006662B7" w:rsidRPr="006662B7" w:rsidRDefault="006662B7" w:rsidP="006662B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6662B7">
        <w:rPr>
          <w:rFonts w:ascii="Arial" w:eastAsia="Times New Roman" w:hAnsi="Arial" w:cs="Arial"/>
          <w:sz w:val="24"/>
          <w:szCs w:val="24"/>
          <w:lang w:eastAsia="ru-RU"/>
        </w:rPr>
        <w:t>·         Мыть руки, не злиться, не волноваться, быть доброжелательным. Больше бывать на свежем воздухе.</w:t>
      </w:r>
    </w:p>
    <w:p w:rsidR="006662B7" w:rsidRPr="006662B7" w:rsidRDefault="006662B7" w:rsidP="006662B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6662B7">
        <w:rPr>
          <w:rFonts w:ascii="Arial" w:eastAsia="Times New Roman" w:hAnsi="Arial" w:cs="Arial"/>
          <w:sz w:val="24"/>
          <w:szCs w:val="24"/>
          <w:lang w:eastAsia="ru-RU"/>
        </w:rPr>
        <w:lastRenderedPageBreak/>
        <w:t>·         Развивать умение рассказывать о своём здоровье, вырабатывать навыки правильной осанки.</w:t>
      </w:r>
    </w:p>
    <w:p w:rsidR="006662B7" w:rsidRPr="006662B7" w:rsidRDefault="006662B7" w:rsidP="006662B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6662B7">
        <w:rPr>
          <w:rFonts w:ascii="Arial" w:eastAsia="Times New Roman" w:hAnsi="Arial" w:cs="Arial"/>
          <w:sz w:val="24"/>
          <w:szCs w:val="24"/>
          <w:lang w:eastAsia="ru-RU"/>
        </w:rPr>
        <w:t>Советы родителям</w:t>
      </w:r>
    </w:p>
    <w:p w:rsidR="006662B7" w:rsidRPr="006662B7" w:rsidRDefault="006662B7" w:rsidP="006662B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6662B7">
        <w:rPr>
          <w:rFonts w:ascii="Arial" w:eastAsia="Times New Roman" w:hAnsi="Arial" w:cs="Arial"/>
          <w:sz w:val="24"/>
          <w:szCs w:val="24"/>
          <w:lang w:eastAsia="ru-RU"/>
        </w:rPr>
        <w:t>Помнить, что обстановка, к которой привыкает ребенок, воспроизводиться в дальнейшем в его будущей семье. Здоровый образ жизни родителей – это гарантия здоровья детей.</w:t>
      </w:r>
    </w:p>
    <w:p w:rsidR="006662B7" w:rsidRPr="006662B7" w:rsidRDefault="006662B7" w:rsidP="006662B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6662B7">
        <w:rPr>
          <w:rFonts w:ascii="Arial" w:eastAsia="Times New Roman" w:hAnsi="Arial" w:cs="Arial"/>
          <w:sz w:val="24"/>
          <w:szCs w:val="24"/>
          <w:lang w:eastAsia="ru-RU"/>
        </w:rPr>
        <w:t>Не говорить при детях о возможности заболеть, не пугайте их болезнями, лучше укреплять веру в то. Что именно здоровье – норма для человека, что они здоровые, крепкие и никакая хворь им не страшна.</w:t>
      </w:r>
    </w:p>
    <w:p w:rsidR="006662B7" w:rsidRPr="006662B7" w:rsidRDefault="006662B7" w:rsidP="006662B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6662B7">
        <w:rPr>
          <w:rFonts w:ascii="Arial" w:eastAsia="Times New Roman" w:hAnsi="Arial" w:cs="Arial"/>
          <w:sz w:val="24"/>
          <w:szCs w:val="24"/>
          <w:lang w:eastAsia="ru-RU"/>
        </w:rPr>
        <w:t>Постараться преодолеть собственную боязнь закаливания, поверить в успех. Этому поможет психологическая подготовка: чтение книг, беседы с людьми, занимающимися закаливанием и др.</w:t>
      </w:r>
    </w:p>
    <w:p w:rsidR="006662B7" w:rsidRPr="006662B7" w:rsidRDefault="006662B7" w:rsidP="006662B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6662B7">
        <w:rPr>
          <w:rFonts w:ascii="Arial" w:eastAsia="Times New Roman" w:hAnsi="Arial" w:cs="Arial"/>
          <w:sz w:val="24"/>
          <w:szCs w:val="24"/>
          <w:lang w:eastAsia="ru-RU"/>
        </w:rPr>
        <w:t>Не заставлять ребенка закаляться против его воли, а пробудить у него интерес, потребность в этом способе оздоровления.</w:t>
      </w:r>
    </w:p>
    <w:p w:rsidR="006662B7" w:rsidRPr="006662B7" w:rsidRDefault="006662B7" w:rsidP="006662B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6662B7">
        <w:rPr>
          <w:rFonts w:ascii="Arial" w:eastAsia="Times New Roman" w:hAnsi="Arial" w:cs="Arial"/>
          <w:sz w:val="24"/>
          <w:szCs w:val="24"/>
          <w:lang w:eastAsia="ru-RU"/>
        </w:rPr>
        <w:t>Закаляться систематически. Эффект закаленности проходит спустя некоторое время если не подкрепляться закаливающими процедурами.</w:t>
      </w:r>
    </w:p>
    <w:p w:rsidR="006662B7" w:rsidRPr="006662B7" w:rsidRDefault="006662B7" w:rsidP="006662B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6662B7">
        <w:rPr>
          <w:rFonts w:ascii="Arial" w:eastAsia="Times New Roman" w:hAnsi="Arial" w:cs="Arial"/>
          <w:sz w:val="24"/>
          <w:szCs w:val="24"/>
          <w:lang w:eastAsia="ru-RU"/>
        </w:rPr>
        <w:t>Не забывать о пользе для здоровья хождение босиком, совместных прогулок перед сном, проветривании помещений и др.</w:t>
      </w:r>
    </w:p>
    <w:p w:rsidR="006662B7" w:rsidRPr="006662B7" w:rsidRDefault="006662B7" w:rsidP="006662B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6662B7">
        <w:rPr>
          <w:rFonts w:ascii="Arial" w:eastAsia="Times New Roman" w:hAnsi="Arial" w:cs="Arial"/>
          <w:sz w:val="24"/>
          <w:szCs w:val="24"/>
          <w:lang w:eastAsia="ru-RU"/>
        </w:rPr>
        <w:t>Хвалить ребенка за каждую попытку приобщиться к закаливанию, так, как борьба за здоровье требует усилий воли, самоограничения, что для него нелегко.</w:t>
      </w:r>
    </w:p>
    <w:p w:rsidR="006662B7" w:rsidRPr="006662B7" w:rsidRDefault="006662B7" w:rsidP="006662B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6662B7">
        <w:rPr>
          <w:rFonts w:ascii="Arial" w:eastAsia="Times New Roman" w:hAnsi="Arial" w:cs="Arial"/>
          <w:sz w:val="24"/>
          <w:szCs w:val="24"/>
          <w:lang w:eastAsia="ru-RU"/>
        </w:rPr>
        <w:t>Осуществлять закаливающие процедуры вместе с детьми, при этом следить за их самочувствием. Хорошо то, что ребенку приятно, так как отрицательные эмоции гасят желание заниматься закаливанием.</w:t>
      </w:r>
    </w:p>
    <w:p w:rsidR="006662B7" w:rsidRPr="006662B7" w:rsidRDefault="006662B7" w:rsidP="006662B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6662B7">
        <w:rPr>
          <w:rFonts w:ascii="Arial" w:eastAsia="Times New Roman" w:hAnsi="Arial" w:cs="Arial"/>
          <w:sz w:val="24"/>
          <w:szCs w:val="24"/>
          <w:lang w:eastAsia="ru-RU"/>
        </w:rPr>
        <w:t>Одевать детей в соответствии с погодой. Перегревание или переохлаждение одинаково опасны для здоровья.</w:t>
      </w:r>
    </w:p>
    <w:p w:rsidR="006662B7" w:rsidRPr="006662B7" w:rsidRDefault="006662B7" w:rsidP="006662B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6662B7">
        <w:rPr>
          <w:rFonts w:ascii="Arial" w:eastAsia="Times New Roman" w:hAnsi="Arial" w:cs="Arial"/>
          <w:sz w:val="24"/>
          <w:szCs w:val="24"/>
          <w:lang w:eastAsia="ru-RU"/>
        </w:rPr>
        <w:t>Не забывать, что дети должны гулять на свежем воздухе не менее 3,5 часов в день, иначе это грозит им «кислородным голоданием» и, как следствие, низкой работоспособностью, потерей аппетита, расстройством сна и др. Прогулки в зимний день особенно полезны для здоровья.</w:t>
      </w:r>
    </w:p>
    <w:p w:rsidR="006662B7" w:rsidRPr="006662B7" w:rsidRDefault="006662B7" w:rsidP="006662B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6662B7">
        <w:rPr>
          <w:rFonts w:ascii="Arial" w:eastAsia="Times New Roman" w:hAnsi="Arial" w:cs="Arial"/>
          <w:sz w:val="24"/>
          <w:szCs w:val="24"/>
          <w:lang w:eastAsia="ru-RU"/>
        </w:rPr>
        <w:t>Проконсультироваться с врачом перед тем, как начать закаливание.</w:t>
      </w:r>
    </w:p>
    <w:p w:rsidR="006662B7" w:rsidRPr="006662B7" w:rsidRDefault="006662B7" w:rsidP="006662B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6662B7">
        <w:rPr>
          <w:rFonts w:ascii="Arial" w:eastAsia="Times New Roman" w:hAnsi="Arial" w:cs="Arial"/>
          <w:sz w:val="24"/>
          <w:szCs w:val="24"/>
          <w:lang w:eastAsia="ru-RU"/>
        </w:rPr>
        <w:t>Не пичкать ребенка во время болезни различными синтетическими препаратами, особенно если они приобретены без рекомендации врача. Почаще вспоминайте о рецептах народной медицины.</w:t>
      </w:r>
    </w:p>
    <w:p w:rsidR="006662B7" w:rsidRPr="006662B7" w:rsidRDefault="006662B7" w:rsidP="006662B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6662B7">
        <w:rPr>
          <w:rFonts w:ascii="Arial" w:eastAsia="Times New Roman" w:hAnsi="Arial" w:cs="Arial"/>
          <w:sz w:val="24"/>
          <w:szCs w:val="24"/>
          <w:lang w:eastAsia="ru-RU"/>
        </w:rPr>
        <w:t>Иметь дома «зеленую аптеку». Сделать сбор лекарственных растений одним из совместных занятий взрослых и детей.</w:t>
      </w:r>
    </w:p>
    <w:p w:rsidR="00582E68" w:rsidRDefault="00582E68">
      <w:bookmarkStart w:id="0" w:name="_GoBack"/>
      <w:bookmarkEnd w:id="0"/>
    </w:p>
    <w:sectPr w:rsidR="00582E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62B7"/>
    <w:rsid w:val="00582E68"/>
    <w:rsid w:val="00666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7CF042-99E8-40EF-B616-D10358BDD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151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701</Words>
  <Characters>4000</Characters>
  <Application>Microsoft Office Word</Application>
  <DocSecurity>0</DocSecurity>
  <Lines>33</Lines>
  <Paragraphs>9</Paragraphs>
  <ScaleCrop>false</ScaleCrop>
  <Company/>
  <LinksUpToDate>false</LinksUpToDate>
  <CharactersWithSpaces>4692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oksana oksana</dc:creator>
  <cp:keywords/>
  <dc:description/>
  <cp:lastModifiedBy>oksana oksana</cp:lastModifiedBy>
  <cp:revision>2</cp:revision>
  <dcterms:created xsi:type="dcterms:W3CDTF">2022-08-24T06:50:00Z</dcterms:created>
  <dcterms:modified xsi:type="dcterms:W3CDTF">2022-08-24T06:50:00Z</dcterms:modified>
</cp:coreProperties>
</file>